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92" w:rsidRDefault="001C7692" w:rsidP="00855A5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C7692" w:rsidRPr="00CD255F" w:rsidRDefault="001C7692" w:rsidP="00855A58">
      <w:pPr>
        <w:ind w:left="6663"/>
        <w:rPr>
          <w:rFonts w:ascii="Arial" w:hAnsi="Arial" w:cs="Arial"/>
          <w:sz w:val="18"/>
          <w:szCs w:val="18"/>
        </w:rPr>
      </w:pPr>
      <w:r w:rsidRPr="00CD255F">
        <w:rPr>
          <w:rFonts w:ascii="Arial" w:hAnsi="Arial" w:cs="Arial"/>
          <w:sz w:val="18"/>
          <w:szCs w:val="18"/>
        </w:rPr>
        <w:t>Załącznik nr 2</w:t>
      </w:r>
    </w:p>
    <w:p w:rsidR="001C7692" w:rsidRPr="00CD255F" w:rsidRDefault="001C7692" w:rsidP="00855A58">
      <w:pPr>
        <w:ind w:left="6663"/>
        <w:rPr>
          <w:rFonts w:ascii="Arial" w:hAnsi="Arial" w:cs="Arial"/>
          <w:sz w:val="18"/>
          <w:szCs w:val="18"/>
        </w:rPr>
      </w:pPr>
      <w:r w:rsidRPr="00CD255F">
        <w:rPr>
          <w:rFonts w:ascii="Arial" w:hAnsi="Arial" w:cs="Arial"/>
          <w:sz w:val="18"/>
          <w:szCs w:val="18"/>
        </w:rPr>
        <w:t xml:space="preserve">do Uchwały nr </w:t>
      </w:r>
      <w:r w:rsidR="00AE15AC">
        <w:rPr>
          <w:rFonts w:ascii="Arial" w:hAnsi="Arial" w:cs="Arial"/>
          <w:sz w:val="18"/>
          <w:szCs w:val="18"/>
        </w:rPr>
        <w:t>IX.58.2018</w:t>
      </w:r>
    </w:p>
    <w:p w:rsidR="001C7692" w:rsidRPr="00CD255F" w:rsidRDefault="001C7692" w:rsidP="00855A58">
      <w:pPr>
        <w:ind w:left="6663"/>
        <w:rPr>
          <w:rFonts w:ascii="Arial" w:hAnsi="Arial" w:cs="Arial"/>
          <w:sz w:val="18"/>
          <w:szCs w:val="18"/>
        </w:rPr>
      </w:pPr>
      <w:r w:rsidRPr="00CD255F">
        <w:rPr>
          <w:rFonts w:ascii="Arial" w:hAnsi="Arial" w:cs="Arial"/>
          <w:sz w:val="18"/>
          <w:szCs w:val="18"/>
        </w:rPr>
        <w:t>Rady Miasta Jastrzębie-Zdrój</w:t>
      </w:r>
    </w:p>
    <w:p w:rsidR="001C7692" w:rsidRDefault="001C7692" w:rsidP="00855A58">
      <w:pPr>
        <w:ind w:left="6663"/>
        <w:rPr>
          <w:rFonts w:ascii="Arial" w:hAnsi="Arial" w:cs="Arial"/>
          <w:sz w:val="18"/>
          <w:szCs w:val="18"/>
        </w:rPr>
      </w:pPr>
      <w:r w:rsidRPr="00CD255F">
        <w:rPr>
          <w:rFonts w:ascii="Arial" w:hAnsi="Arial" w:cs="Arial"/>
          <w:sz w:val="18"/>
          <w:szCs w:val="18"/>
        </w:rPr>
        <w:t>z dni</w:t>
      </w:r>
      <w:r w:rsidR="00AE15AC">
        <w:rPr>
          <w:rFonts w:ascii="Arial" w:hAnsi="Arial" w:cs="Arial"/>
          <w:sz w:val="18"/>
          <w:szCs w:val="18"/>
        </w:rPr>
        <w:t>a 27.04.2017</w:t>
      </w:r>
    </w:p>
    <w:p w:rsidR="00AE15AC" w:rsidRDefault="00AE15AC" w:rsidP="00855A58">
      <w:pPr>
        <w:ind w:left="6663"/>
        <w:rPr>
          <w:b/>
          <w:bCs/>
        </w:rPr>
      </w:pPr>
    </w:p>
    <w:p w:rsidR="00AE15AC" w:rsidRPr="00CD255F" w:rsidRDefault="00AE15AC" w:rsidP="00855A58">
      <w:pPr>
        <w:ind w:left="6663"/>
        <w:rPr>
          <w:b/>
          <w:bCs/>
        </w:rPr>
      </w:pPr>
    </w:p>
    <w:p w:rsidR="001C7692" w:rsidRPr="00CD255F" w:rsidRDefault="001C7692" w:rsidP="00855A5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D255F">
        <w:rPr>
          <w:rFonts w:ascii="Arial" w:hAnsi="Arial" w:cs="Arial"/>
          <w:b/>
          <w:bCs/>
          <w:sz w:val="20"/>
          <w:szCs w:val="20"/>
        </w:rPr>
        <w:t xml:space="preserve">KATALOG WYDATKÓW  PODLEGAJĄCYCH REFUNDACJI </w:t>
      </w:r>
      <w:r w:rsidRPr="00CD255F">
        <w:rPr>
          <w:rFonts w:ascii="Arial" w:hAnsi="Arial" w:cs="Arial"/>
          <w:b/>
          <w:bCs/>
          <w:sz w:val="20"/>
          <w:szCs w:val="20"/>
        </w:rPr>
        <w:br/>
        <w:t>W RAMACH STYPENDIUM SZKOLNEGO</w:t>
      </w:r>
    </w:p>
    <w:p w:rsidR="001C7692" w:rsidRPr="00CD255F" w:rsidRDefault="001C7692" w:rsidP="00855A5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bCs/>
          <w:sz w:val="20"/>
          <w:szCs w:val="20"/>
        </w:rPr>
        <w:t>zakup książek</w:t>
      </w:r>
      <w:r w:rsidRPr="00CD255F">
        <w:rPr>
          <w:rFonts w:ascii="Arial" w:hAnsi="Arial" w:cs="Arial"/>
          <w:sz w:val="20"/>
          <w:szCs w:val="20"/>
        </w:rPr>
        <w:t xml:space="preserve"> tj.: podręczniki i lektury szkolne do klasy do której uczęszcza </w:t>
      </w:r>
      <w:r>
        <w:rPr>
          <w:rFonts w:ascii="Arial" w:hAnsi="Arial" w:cs="Arial"/>
          <w:sz w:val="20"/>
          <w:szCs w:val="20"/>
        </w:rPr>
        <w:t>uczeń</w:t>
      </w:r>
      <w:r w:rsidRPr="00CD255F">
        <w:rPr>
          <w:rFonts w:ascii="Arial" w:hAnsi="Arial" w:cs="Arial"/>
          <w:sz w:val="20"/>
          <w:szCs w:val="20"/>
        </w:rPr>
        <w:t>, książki rozwijające zainteresowania ucznia, słowniki, atlasy, encyklopedie itp.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sz w:val="20"/>
          <w:szCs w:val="20"/>
        </w:rPr>
        <w:t xml:space="preserve">tablice matematyczne, chemiczne, fizyczne i astronomiczne, mapy, globusy oraz inne publikacje </w:t>
      </w:r>
      <w:r>
        <w:rPr>
          <w:rFonts w:ascii="Arial" w:hAnsi="Arial" w:cs="Arial"/>
          <w:sz w:val="20"/>
          <w:szCs w:val="20"/>
        </w:rPr>
        <w:br/>
      </w:r>
      <w:r w:rsidRPr="00CD255F">
        <w:rPr>
          <w:rFonts w:ascii="Arial" w:hAnsi="Arial" w:cs="Arial"/>
          <w:sz w:val="20"/>
          <w:szCs w:val="20"/>
        </w:rPr>
        <w:t>o charakterze edukacyjnym na różnych nośnikach, np. edukacyjne programy komputerowe,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tornister - plecak szkolny (1 szt. na rok szkolny),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obuwie sportowe na lekcje wychowania fizycznego (</w:t>
      </w:r>
      <w:r w:rsidRPr="00CD255F">
        <w:rPr>
          <w:rFonts w:ascii="Arial" w:hAnsi="Arial" w:cs="Arial"/>
          <w:sz w:val="20"/>
          <w:u w:val="single"/>
        </w:rPr>
        <w:t>maksymalnie 2 pary na rok szkolny</w:t>
      </w:r>
      <w:r w:rsidRPr="00CD255F">
        <w:rPr>
          <w:rFonts w:ascii="Arial" w:hAnsi="Arial" w:cs="Arial"/>
          <w:sz w:val="20"/>
        </w:rPr>
        <w:t>),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strój sportowy na lekcje wychowania fizycznego: koszulki - 2 szt./semestr, (</w:t>
      </w:r>
      <w:r w:rsidRPr="00CD255F">
        <w:rPr>
          <w:rFonts w:ascii="Arial" w:hAnsi="Arial" w:cs="Arial"/>
          <w:sz w:val="20"/>
          <w:u w:val="single"/>
        </w:rPr>
        <w:t>spodenki, getry, spodnie sportowe, bluza sportowa lub dres – po 1 szt. na semestr),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ubranie robocze wymagane przez szkołę (np. na praktykę zawodową),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mundurek szkolny, strój galowy wymagany przez szkołę,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przybory i materiały do nauki zawodu,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artykuły szkolne: piórnik, zeszyty, flamastry, kredki, ołówki, pędzle, farby, bloki, klej, papier kolorowy, długopisy, pióra, gumki, temperówki, bibuła, brystol, nożyczki, taśma klejąca, papier milimetrowy, korektory, przybory geometryczne, plastelina, modelina, kalkulator oraz inne materiały związane ze specyfiką szkół,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drukarka (1 szt. na rok szkolny), papier, tusz do drukarki, 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pokrycie kosztu abonamentu internetowego od września do czerwca (na podstawie faktur </w:t>
      </w:r>
      <w:r>
        <w:rPr>
          <w:rFonts w:ascii="Arial" w:hAnsi="Arial" w:cs="Arial"/>
          <w:sz w:val="20"/>
        </w:rPr>
        <w:br/>
      </w:r>
      <w:r w:rsidRPr="00CD255F">
        <w:rPr>
          <w:rFonts w:ascii="Arial" w:hAnsi="Arial" w:cs="Arial"/>
          <w:sz w:val="20"/>
        </w:rPr>
        <w:t xml:space="preserve">i dowodów wpłaty, które umożliwią ustalenie opłaty wyłącznie za internet), 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komputer PC/laptop (po 1 szt. na rok szkolny), monitor komputerowy, klawiatura  i mysz (po 1 szt. na rok szkolny), oprogramowanie systemowe, nośniki danych, 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right="-165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instrumenty muzyczne wykorzystywane przez ucznia do nauki gry </w:t>
      </w:r>
      <w:r>
        <w:rPr>
          <w:rFonts w:ascii="Arial" w:hAnsi="Arial" w:cs="Arial"/>
          <w:sz w:val="20"/>
        </w:rPr>
        <w:t xml:space="preserve">(z </w:t>
      </w:r>
      <w:r w:rsidRPr="00CD255F">
        <w:rPr>
          <w:rFonts w:ascii="Arial" w:hAnsi="Arial" w:cs="Arial"/>
          <w:sz w:val="20"/>
        </w:rPr>
        <w:t>zaświadczeniem</w:t>
      </w:r>
      <w:r>
        <w:rPr>
          <w:rFonts w:ascii="Arial" w:hAnsi="Arial" w:cs="Arial"/>
          <w:sz w:val="20"/>
        </w:rPr>
        <w:t xml:space="preserve"> </w:t>
      </w:r>
      <w:r w:rsidRPr="00CD255F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 xml:space="preserve"> oświadczeniem </w:t>
      </w:r>
      <w:r w:rsidRPr="00CD255F">
        <w:rPr>
          <w:rFonts w:ascii="Arial" w:hAnsi="Arial" w:cs="Arial"/>
          <w:sz w:val="20"/>
        </w:rPr>
        <w:t>o pobieraniu nauki gry na instrumencie),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sprzęt sportowy związany z uprawianą przez ucznia dyscypliną sportu </w:t>
      </w:r>
      <w:r>
        <w:rPr>
          <w:rFonts w:ascii="Arial" w:hAnsi="Arial" w:cs="Arial"/>
          <w:sz w:val="20"/>
        </w:rPr>
        <w:br/>
      </w:r>
      <w:r w:rsidRPr="00CD255F">
        <w:rPr>
          <w:rFonts w:ascii="Arial" w:hAnsi="Arial" w:cs="Arial"/>
          <w:sz w:val="20"/>
        </w:rPr>
        <w:t xml:space="preserve">(z zaświadczeniem/oświadczeniem  o uczęszczaniu na treningi określonej dyscypliny sportu), 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strój kąpielowy na basen, klapki, okulary pływackie, czepek (w przypadku kiedy uczeń realizuje zajęcia w-f) 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koszty uczestnictwa w kursach nauki języków obcych lub w klubach sportowych,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sz w:val="20"/>
          <w:szCs w:val="20"/>
        </w:rPr>
        <w:t>koszty udziału w  zajęciach  edukacyjnych, w tym wyrównawczych, rozwijających zainteresowania ucznia, wykraczających poza zajęcia realizowane w szkole w ramach planu nauczania, także udziału w zajęciach edukacyjnych realizowanych poza szkołą,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koszty dojazdu do szkół od września do czerwca </w:t>
      </w:r>
      <w:r w:rsidRPr="00CD255F">
        <w:rPr>
          <w:rFonts w:ascii="Arial" w:hAnsi="Arial" w:cs="Arial"/>
          <w:b/>
          <w:sz w:val="20"/>
          <w:szCs w:val="20"/>
        </w:rPr>
        <w:t>(</w:t>
      </w:r>
      <w:r w:rsidRPr="00CD255F">
        <w:rPr>
          <w:rFonts w:ascii="Arial" w:hAnsi="Arial" w:cs="Arial"/>
          <w:b/>
          <w:sz w:val="20"/>
          <w:szCs w:val="20"/>
          <w:u w:val="single"/>
        </w:rPr>
        <w:t>dotyczy uczniów szkół ponadgimnazjalnych oraz spełniających obowiązek edukacyjny poza miastem Jastrzębie-Zdrój</w:t>
      </w:r>
      <w:r w:rsidRPr="00CD255F">
        <w:rPr>
          <w:rFonts w:ascii="Arial" w:hAnsi="Arial" w:cs="Arial"/>
          <w:b/>
          <w:sz w:val="20"/>
          <w:szCs w:val="20"/>
        </w:rPr>
        <w:t>),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koszty pobytu na tzw. „zielonej szkole”, bądź innych wyjazdach (wycieczki o charakterze edukacyjnym, obozy naukowe, wyjścia do kina czy teatru),</w:t>
      </w:r>
    </w:p>
    <w:p w:rsidR="001C7692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sz w:val="20"/>
          <w:szCs w:val="20"/>
        </w:rPr>
        <w:t>koszty ubezpieczenia grupowego od następstw nieszczęśliwych wypadków,</w:t>
      </w:r>
      <w:r>
        <w:rPr>
          <w:rFonts w:ascii="Arial" w:hAnsi="Arial" w:cs="Arial"/>
          <w:sz w:val="20"/>
          <w:szCs w:val="20"/>
        </w:rPr>
        <w:t xml:space="preserve"> </w:t>
      </w:r>
    </w:p>
    <w:p w:rsidR="001C7692" w:rsidRDefault="001C7692" w:rsidP="00855A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692" w:rsidRDefault="001C7692" w:rsidP="00855A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692" w:rsidRDefault="001C7692" w:rsidP="00855A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692" w:rsidRDefault="001C7692" w:rsidP="00855A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692" w:rsidRDefault="001C7692" w:rsidP="00855A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692" w:rsidRPr="00855A58" w:rsidRDefault="001C7692" w:rsidP="00855A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C7692" w:rsidRPr="00855A58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sz w:val="20"/>
          <w:szCs w:val="20"/>
        </w:rPr>
        <w:t>koszty zakwaterowania w bursie, internacie lub stancji (dotyczy uczniów szkół ponadgimnazjalnych),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bCs/>
          <w:iCs/>
          <w:sz w:val="20"/>
          <w:szCs w:val="20"/>
        </w:rPr>
        <w:t xml:space="preserve">używane podręczniki, komputer PC/laptop, sprzęt sportowy potrzebny w ramach uprawianej dyscypliny oraz  instrumenty muzyczne (na podstawie umowy kupna sprzedaży). </w:t>
      </w:r>
      <w:r>
        <w:rPr>
          <w:rFonts w:ascii="Arial" w:hAnsi="Arial" w:cs="Arial"/>
          <w:bCs/>
          <w:iCs/>
          <w:sz w:val="20"/>
          <w:szCs w:val="20"/>
        </w:rPr>
        <w:br/>
      </w:r>
      <w:r w:rsidRPr="0099382D">
        <w:rPr>
          <w:rFonts w:ascii="Arial" w:hAnsi="Arial" w:cs="Arial"/>
          <w:bCs/>
          <w:iCs/>
          <w:sz w:val="20"/>
          <w:szCs w:val="20"/>
        </w:rPr>
        <w:t xml:space="preserve">Wnioskodawca może kupić w roku szkolnym tylko 1 używany komputer PC lub laptop, którego cena nie może być </w:t>
      </w:r>
      <w:r w:rsidRPr="0099382D">
        <w:rPr>
          <w:rFonts w:ascii="Arial" w:hAnsi="Arial" w:cs="Arial"/>
          <w:bCs/>
          <w:iCs/>
          <w:sz w:val="20"/>
          <w:szCs w:val="20"/>
          <w:u w:val="single"/>
        </w:rPr>
        <w:t>wyższa niż 500,00 zł.</w:t>
      </w:r>
      <w:r w:rsidRPr="0099382D"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bCs/>
          <w:iCs/>
          <w:sz w:val="20"/>
          <w:szCs w:val="20"/>
        </w:rPr>
        <w:t>meble (biurko, krzesło, lampka)</w:t>
      </w:r>
    </w:p>
    <w:p w:rsidR="001C7692" w:rsidRPr="00CD255F" w:rsidRDefault="001C7692" w:rsidP="00855A5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55F">
        <w:rPr>
          <w:rFonts w:ascii="Arial" w:hAnsi="Arial" w:cs="Arial"/>
          <w:sz w:val="20"/>
          <w:szCs w:val="20"/>
        </w:rPr>
        <w:t xml:space="preserve">inne wydatki nie wymienione powyżej, niezbędne w procesie edukacji ucznia – uzgodnione </w:t>
      </w:r>
      <w:r>
        <w:rPr>
          <w:rFonts w:ascii="Arial" w:hAnsi="Arial" w:cs="Arial"/>
          <w:sz w:val="20"/>
          <w:szCs w:val="20"/>
        </w:rPr>
        <w:br/>
      </w:r>
      <w:r w:rsidRPr="00CD255F">
        <w:rPr>
          <w:rFonts w:ascii="Arial" w:hAnsi="Arial" w:cs="Arial"/>
          <w:sz w:val="20"/>
          <w:szCs w:val="20"/>
        </w:rPr>
        <w:t xml:space="preserve">i zaakceptowane przez organ przyznający stypendium, jeśli uzna że stanowią wydatek </w:t>
      </w:r>
      <w:r>
        <w:rPr>
          <w:rFonts w:ascii="Arial" w:hAnsi="Arial" w:cs="Arial"/>
          <w:sz w:val="20"/>
          <w:szCs w:val="20"/>
        </w:rPr>
        <w:br/>
      </w:r>
      <w:r w:rsidRPr="00CD255F">
        <w:rPr>
          <w:rFonts w:ascii="Arial" w:hAnsi="Arial" w:cs="Arial"/>
          <w:sz w:val="20"/>
          <w:szCs w:val="20"/>
        </w:rPr>
        <w:t>o charakterze edukacyjnym.</w:t>
      </w:r>
    </w:p>
    <w:p w:rsidR="001C7692" w:rsidRPr="00CD255F" w:rsidRDefault="001C7692" w:rsidP="00855A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C7692" w:rsidRPr="00CD255F" w:rsidRDefault="001C7692" w:rsidP="00855A5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D255F">
        <w:rPr>
          <w:rFonts w:ascii="Arial" w:hAnsi="Arial" w:cs="Arial"/>
          <w:b/>
          <w:sz w:val="20"/>
          <w:szCs w:val="20"/>
        </w:rPr>
        <w:t>INFORMACJE DODATKOWE:</w:t>
      </w:r>
    </w:p>
    <w:p w:rsidR="001C7692" w:rsidRPr="00CD255F" w:rsidRDefault="001C7692" w:rsidP="00855A58">
      <w:pPr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D255F">
        <w:rPr>
          <w:rFonts w:ascii="Arial" w:hAnsi="Arial" w:cs="Arial"/>
          <w:b/>
          <w:bCs/>
          <w:sz w:val="20"/>
          <w:szCs w:val="20"/>
        </w:rPr>
        <w:t>Refundacji kosztów</w:t>
      </w:r>
      <w:r w:rsidRPr="00CD255F">
        <w:rPr>
          <w:rFonts w:ascii="Arial" w:hAnsi="Arial" w:cs="Arial"/>
          <w:sz w:val="20"/>
          <w:szCs w:val="20"/>
        </w:rPr>
        <w:t xml:space="preserve"> poniesionych przez ucznia na cele edukacyjne dokonuje się na podstawie następujących dokumentów:</w:t>
      </w:r>
      <w:r w:rsidRPr="00CD255F">
        <w:rPr>
          <w:rFonts w:ascii="Arial" w:hAnsi="Arial" w:cs="Arial"/>
          <w:bCs/>
          <w:sz w:val="20"/>
          <w:szCs w:val="20"/>
        </w:rPr>
        <w:t xml:space="preserve"> faktur VAT, imiennych rachunków, imiennych biletów miesięcznych, dowodów wpłaty. </w:t>
      </w:r>
      <w:r w:rsidRPr="00CD255F">
        <w:rPr>
          <w:rFonts w:ascii="Arial" w:hAnsi="Arial" w:cs="Arial"/>
          <w:sz w:val="20"/>
          <w:szCs w:val="20"/>
        </w:rPr>
        <w:t xml:space="preserve">Wydatki związane ze zbiorowymi wyjazdami na wycieczkę szkolną, </w:t>
      </w:r>
      <w:r>
        <w:rPr>
          <w:rFonts w:ascii="Arial" w:hAnsi="Arial" w:cs="Arial"/>
          <w:sz w:val="20"/>
          <w:szCs w:val="20"/>
        </w:rPr>
        <w:br/>
      </w:r>
      <w:r w:rsidRPr="00CD255F">
        <w:rPr>
          <w:rFonts w:ascii="Arial" w:hAnsi="Arial" w:cs="Arial"/>
          <w:sz w:val="20"/>
          <w:szCs w:val="20"/>
        </w:rPr>
        <w:t xml:space="preserve">z wyjściami do kina, teatru itp. można udokumentować na podstawie pisemnego oświadczenia wystawionego przez szkołę, z określeniem kosztu poniesionego przez ucznia. </w:t>
      </w:r>
    </w:p>
    <w:p w:rsidR="001C7692" w:rsidRDefault="001C7692" w:rsidP="00855A58">
      <w:pPr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CD255F">
        <w:rPr>
          <w:rFonts w:ascii="Arial" w:hAnsi="Arial" w:cs="Arial"/>
          <w:sz w:val="20"/>
          <w:szCs w:val="20"/>
        </w:rPr>
        <w:t>Powyższe dokumenty powinny m.in. zawierać nazwę wystawcy,</w:t>
      </w:r>
      <w:r w:rsidRPr="00CD255F">
        <w:rPr>
          <w:rFonts w:ascii="Arial" w:hAnsi="Arial" w:cs="Arial"/>
          <w:bCs/>
          <w:sz w:val="20"/>
          <w:szCs w:val="20"/>
        </w:rPr>
        <w:t xml:space="preserve"> </w:t>
      </w:r>
      <w:r w:rsidRPr="00CD255F">
        <w:rPr>
          <w:rFonts w:ascii="Arial" w:hAnsi="Arial" w:cs="Arial"/>
          <w:sz w:val="20"/>
          <w:szCs w:val="20"/>
        </w:rPr>
        <w:t>datę wystawienia/sprzedaży,</w:t>
      </w:r>
      <w:r w:rsidRPr="00CD255F">
        <w:rPr>
          <w:rFonts w:ascii="Arial" w:hAnsi="Arial" w:cs="Arial"/>
          <w:bCs/>
          <w:sz w:val="20"/>
          <w:szCs w:val="20"/>
        </w:rPr>
        <w:t xml:space="preserve"> </w:t>
      </w:r>
      <w:r w:rsidRPr="00CD255F">
        <w:rPr>
          <w:rFonts w:ascii="Arial" w:hAnsi="Arial" w:cs="Arial"/>
          <w:sz w:val="20"/>
          <w:szCs w:val="20"/>
        </w:rPr>
        <w:t>numer dokumentu,</w:t>
      </w:r>
      <w:r w:rsidRPr="00CD255F">
        <w:rPr>
          <w:rFonts w:ascii="Arial" w:hAnsi="Arial" w:cs="Arial"/>
          <w:bCs/>
          <w:sz w:val="20"/>
          <w:szCs w:val="20"/>
        </w:rPr>
        <w:t xml:space="preserve"> </w:t>
      </w:r>
      <w:r w:rsidRPr="00CD255F">
        <w:rPr>
          <w:rFonts w:ascii="Arial" w:hAnsi="Arial" w:cs="Arial"/>
          <w:sz w:val="20"/>
          <w:szCs w:val="20"/>
        </w:rPr>
        <w:t>imię i nazwisko nabywcy (wnioskodawcy),</w:t>
      </w:r>
      <w:r w:rsidRPr="00CD255F">
        <w:rPr>
          <w:rFonts w:ascii="Arial" w:hAnsi="Arial" w:cs="Arial"/>
          <w:bCs/>
          <w:sz w:val="20"/>
          <w:szCs w:val="20"/>
        </w:rPr>
        <w:t xml:space="preserve"> </w:t>
      </w:r>
      <w:r w:rsidRPr="00CD255F">
        <w:rPr>
          <w:rFonts w:ascii="Arial" w:hAnsi="Arial" w:cs="Arial"/>
          <w:sz w:val="20"/>
          <w:szCs w:val="20"/>
        </w:rPr>
        <w:t xml:space="preserve">pełną nazwę przedmiotu podlegającego refundacji. </w:t>
      </w:r>
      <w:r w:rsidRPr="00CD255F">
        <w:rPr>
          <w:rFonts w:ascii="Arial" w:hAnsi="Arial" w:cs="Arial"/>
          <w:b/>
          <w:bCs/>
          <w:sz w:val="20"/>
          <w:szCs w:val="20"/>
        </w:rPr>
        <w:t xml:space="preserve">Istotne jest, by np. obuwie, spodenki itp. miały adnotację „sportowe”. </w:t>
      </w:r>
      <w:r w:rsidRPr="00CD255F">
        <w:rPr>
          <w:rFonts w:ascii="Arial" w:hAnsi="Arial" w:cs="Arial"/>
          <w:bCs/>
          <w:sz w:val="20"/>
          <w:szCs w:val="20"/>
        </w:rPr>
        <w:t>W przypadku gdy zakupiony towar nie ma tego przymiotnika w nazwie umieszczonej na fakturze/rachunku, to na odwrocie powinien potwierdzić ten fakt sprzedawca umieszczając pieczęć, właściwy opis oraz podpis.</w:t>
      </w:r>
    </w:p>
    <w:p w:rsidR="001C7692" w:rsidRPr="00952BD5" w:rsidRDefault="001C7692" w:rsidP="00855A58">
      <w:pPr>
        <w:spacing w:line="36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1C7692" w:rsidRPr="0099382D" w:rsidRDefault="001C7692" w:rsidP="00855A5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9382D">
        <w:rPr>
          <w:rFonts w:ascii="Arial" w:hAnsi="Arial" w:cs="Arial"/>
          <w:b/>
          <w:bCs/>
          <w:sz w:val="20"/>
          <w:szCs w:val="20"/>
        </w:rPr>
        <w:t>Data wystawienia dokumentów powinna zawierać się w następujących okresach:</w:t>
      </w:r>
    </w:p>
    <w:p w:rsidR="001C7692" w:rsidRPr="0099382D" w:rsidRDefault="001C7692" w:rsidP="00855A58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382D">
        <w:rPr>
          <w:rFonts w:ascii="Arial" w:hAnsi="Arial" w:cs="Arial"/>
          <w:bCs/>
          <w:iCs/>
          <w:sz w:val="20"/>
          <w:szCs w:val="20"/>
        </w:rPr>
        <w:t xml:space="preserve">- zakup podręczników szkolnych – od lipca </w:t>
      </w:r>
    </w:p>
    <w:p w:rsidR="001C7692" w:rsidRDefault="001C7692" w:rsidP="00855A58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99382D">
        <w:rPr>
          <w:rFonts w:ascii="Arial" w:hAnsi="Arial" w:cs="Arial"/>
          <w:bCs/>
          <w:iCs/>
          <w:sz w:val="20"/>
          <w:szCs w:val="20"/>
        </w:rPr>
        <w:t>- pozostałe materiały szkolne kwalifikowane od sierpnia</w:t>
      </w:r>
    </w:p>
    <w:p w:rsidR="001C7692" w:rsidRPr="00952BD5" w:rsidRDefault="001C7692" w:rsidP="00855A58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1C7692" w:rsidRPr="00CD255F" w:rsidRDefault="001C7692" w:rsidP="00855A58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CD255F">
        <w:rPr>
          <w:rFonts w:ascii="Arial" w:hAnsi="Arial" w:cs="Arial"/>
          <w:b/>
          <w:sz w:val="20"/>
        </w:rPr>
        <w:t>NIE BĘDĄ REFUNDOWANE WYDATKI O CHARAKTERZE NIEEDUKACYJNYM: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odzież i obuwie codziennego użytku (np. kurtki , swetry, czapki, sanda</w:t>
      </w:r>
      <w:r>
        <w:rPr>
          <w:rFonts w:ascii="Arial" w:hAnsi="Arial" w:cs="Arial"/>
          <w:sz w:val="20"/>
        </w:rPr>
        <w:t xml:space="preserve">ły, bielizna osobista </w:t>
      </w:r>
      <w:r w:rsidRPr="00CD255F">
        <w:rPr>
          <w:rFonts w:ascii="Arial" w:hAnsi="Arial" w:cs="Arial"/>
          <w:sz w:val="20"/>
        </w:rPr>
        <w:t>itp.),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stroje odświętne, np. strój pierwszokomunijny, na studniówkę,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meble (np. regały na książki, stojaki na płyty, szafy itp.),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kamery internetowe,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sprzęt rehabilitacyjny,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wkładki ortopedyczne,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okulary korekcyjne,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śpiwory, namioty,</w:t>
      </w: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obozy i zimowiska rekreacyjne, kolonie</w:t>
      </w:r>
    </w:p>
    <w:p w:rsidR="001C7692" w:rsidRDefault="001C7692" w:rsidP="00855A58">
      <w:pPr>
        <w:spacing w:line="360" w:lineRule="auto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opłaty za wyżywienie w szkole, składki komitet rodzicielski lub rad</w:t>
      </w:r>
      <w:r>
        <w:rPr>
          <w:rFonts w:ascii="Arial" w:hAnsi="Arial" w:cs="Arial"/>
          <w:sz w:val="20"/>
        </w:rPr>
        <w:t>ę</w:t>
      </w:r>
      <w:r w:rsidRPr="00CD255F">
        <w:rPr>
          <w:rFonts w:ascii="Arial" w:hAnsi="Arial" w:cs="Arial"/>
          <w:sz w:val="20"/>
        </w:rPr>
        <w:t xml:space="preserve"> rodziców.</w:t>
      </w:r>
    </w:p>
    <w:p w:rsidR="001C7692" w:rsidRDefault="001C7692" w:rsidP="00855A58">
      <w:pPr>
        <w:spacing w:line="360" w:lineRule="auto"/>
        <w:rPr>
          <w:rFonts w:ascii="Arial" w:hAnsi="Arial" w:cs="Arial"/>
          <w:sz w:val="20"/>
        </w:rPr>
      </w:pPr>
    </w:p>
    <w:p w:rsidR="001C7692" w:rsidRDefault="001C7692" w:rsidP="00855A58">
      <w:pPr>
        <w:spacing w:line="360" w:lineRule="auto"/>
        <w:rPr>
          <w:rFonts w:ascii="Arial" w:hAnsi="Arial" w:cs="Arial"/>
          <w:sz w:val="20"/>
        </w:rPr>
      </w:pPr>
    </w:p>
    <w:p w:rsidR="001C7692" w:rsidRDefault="001C7692" w:rsidP="00855A58">
      <w:pPr>
        <w:spacing w:line="360" w:lineRule="auto"/>
        <w:rPr>
          <w:rFonts w:ascii="Arial" w:hAnsi="Arial" w:cs="Arial"/>
          <w:sz w:val="20"/>
        </w:rPr>
      </w:pPr>
    </w:p>
    <w:p w:rsidR="001C7692" w:rsidRDefault="001C7692" w:rsidP="00855A58">
      <w:pPr>
        <w:spacing w:line="360" w:lineRule="auto"/>
        <w:rPr>
          <w:rFonts w:ascii="Arial" w:hAnsi="Arial" w:cs="Arial"/>
          <w:sz w:val="20"/>
        </w:rPr>
      </w:pPr>
    </w:p>
    <w:p w:rsidR="001C7692" w:rsidRDefault="001C7692" w:rsidP="00855A58">
      <w:pPr>
        <w:spacing w:line="360" w:lineRule="auto"/>
        <w:rPr>
          <w:rFonts w:ascii="Arial" w:hAnsi="Arial" w:cs="Arial"/>
          <w:sz w:val="20"/>
        </w:rPr>
      </w:pPr>
    </w:p>
    <w:p w:rsidR="001C7692" w:rsidRPr="00CD255F" w:rsidRDefault="001C7692" w:rsidP="00855A58">
      <w:pPr>
        <w:spacing w:line="360" w:lineRule="auto"/>
        <w:rPr>
          <w:rFonts w:ascii="Arial" w:hAnsi="Arial" w:cs="Arial"/>
          <w:sz w:val="20"/>
        </w:rPr>
      </w:pPr>
    </w:p>
    <w:p w:rsidR="001C7692" w:rsidRPr="00CD255F" w:rsidRDefault="001C7692" w:rsidP="00855A58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CD255F">
        <w:rPr>
          <w:rFonts w:ascii="Arial" w:hAnsi="Arial" w:cs="Arial"/>
          <w:b/>
          <w:sz w:val="20"/>
        </w:rPr>
        <w:t>UWAGA:</w:t>
      </w:r>
    </w:p>
    <w:p w:rsidR="001C7692" w:rsidRPr="00CD255F" w:rsidRDefault="001C7692" w:rsidP="00855A58">
      <w:pPr>
        <w:spacing w:line="360" w:lineRule="auto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faktury i rachunki powinny być imienne, wystawione na rodzica lub pełnoletniego ucznia,</w:t>
      </w:r>
    </w:p>
    <w:p w:rsidR="001C7692" w:rsidRDefault="001C7692" w:rsidP="00855A58">
      <w:pPr>
        <w:spacing w:line="360" w:lineRule="auto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• przyjmowane będą wyłącznie oryginały faktur i rachunków oraz dowodów księgowych (dowody „KP”, kwitariusze), miesięcznych biletów imiennych  </w:t>
      </w:r>
    </w:p>
    <w:p w:rsidR="001C7692" w:rsidRDefault="001C7692" w:rsidP="00855A58">
      <w:pPr>
        <w:spacing w:line="360" w:lineRule="auto"/>
        <w:jc w:val="both"/>
        <w:rPr>
          <w:rFonts w:ascii="Arial" w:hAnsi="Arial" w:cs="Arial"/>
          <w:sz w:val="20"/>
        </w:rPr>
      </w:pPr>
    </w:p>
    <w:p w:rsidR="001C7692" w:rsidRPr="00CD255F" w:rsidRDefault="001C7692" w:rsidP="00855A58">
      <w:pPr>
        <w:spacing w:line="360" w:lineRule="auto"/>
        <w:jc w:val="both"/>
        <w:rPr>
          <w:rFonts w:ascii="Arial" w:hAnsi="Arial" w:cs="Arial"/>
          <w:sz w:val="20"/>
        </w:rPr>
      </w:pPr>
    </w:p>
    <w:p w:rsidR="001C7692" w:rsidRPr="00CD255F" w:rsidRDefault="001C7692" w:rsidP="00855A58">
      <w:pPr>
        <w:spacing w:line="360" w:lineRule="auto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>• odbierając fakturę lub rachunek należy zwrócić uwagę na prawidłowe wypisanie faktury w tym na nazwisko, adres zamieszkania, datę sprzedaży oraz nazwę zakupionego artykułu.</w:t>
      </w:r>
    </w:p>
    <w:p w:rsidR="001C7692" w:rsidRPr="00855A58" w:rsidRDefault="001C7692" w:rsidP="00855A58">
      <w:pPr>
        <w:spacing w:line="360" w:lineRule="auto"/>
        <w:jc w:val="both"/>
        <w:rPr>
          <w:rFonts w:ascii="Arial" w:hAnsi="Arial" w:cs="Arial"/>
          <w:sz w:val="20"/>
        </w:rPr>
      </w:pPr>
      <w:r w:rsidRPr="00CD255F">
        <w:rPr>
          <w:rFonts w:ascii="Arial" w:hAnsi="Arial" w:cs="Arial"/>
          <w:sz w:val="20"/>
        </w:rPr>
        <w:t xml:space="preserve">• dokumenty potwierdzające poniesione koszty kwalifikowane powinny na odwrocie zawierać adnotację sporządzoną i podpisaną przez wnioskodawcę o treści : „Zakup materiałów dla </w:t>
      </w:r>
      <w:r>
        <w:rPr>
          <w:rFonts w:ascii="Arial" w:hAnsi="Arial" w:cs="Arial"/>
          <w:sz w:val="20"/>
        </w:rPr>
        <w:t xml:space="preserve"> ……</w:t>
      </w:r>
      <w:r w:rsidRPr="00CD255F">
        <w:rPr>
          <w:rFonts w:ascii="Arial" w:hAnsi="Arial" w:cs="Arial"/>
          <w:sz w:val="20"/>
        </w:rPr>
        <w:t xml:space="preserve">… (imię i nazwisko </w:t>
      </w:r>
      <w:r>
        <w:rPr>
          <w:rFonts w:ascii="Arial" w:hAnsi="Arial" w:cs="Arial"/>
          <w:sz w:val="20"/>
        </w:rPr>
        <w:t>ucznia</w:t>
      </w:r>
      <w:r w:rsidRPr="00CD255F">
        <w:rPr>
          <w:rFonts w:ascii="Arial" w:hAnsi="Arial" w:cs="Arial"/>
          <w:sz w:val="20"/>
        </w:rPr>
        <w:t>), które są niezbędne na zajęcia lekcyjne w roku szkolnym …../…..”</w:t>
      </w:r>
    </w:p>
    <w:sectPr w:rsidR="001C7692" w:rsidRPr="00855A58" w:rsidSect="00855A58">
      <w:footerReference w:type="default" r:id="rId7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EB" w:rsidRDefault="00A518EB" w:rsidP="00855A58">
      <w:r>
        <w:separator/>
      </w:r>
    </w:p>
  </w:endnote>
  <w:endnote w:type="continuationSeparator" w:id="0">
    <w:p w:rsidR="00A518EB" w:rsidRDefault="00A518EB" w:rsidP="0085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92" w:rsidRDefault="00AE15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B527D">
      <w:rPr>
        <w:noProof/>
      </w:rPr>
      <w:t>1</w:t>
    </w:r>
    <w:r>
      <w:rPr>
        <w:noProof/>
      </w:rPr>
      <w:fldChar w:fldCharType="end"/>
    </w:r>
  </w:p>
  <w:p w:rsidR="001C7692" w:rsidRDefault="001C76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EB" w:rsidRDefault="00A518EB" w:rsidP="00855A58">
      <w:r>
        <w:separator/>
      </w:r>
    </w:p>
  </w:footnote>
  <w:footnote w:type="continuationSeparator" w:id="0">
    <w:p w:rsidR="00A518EB" w:rsidRDefault="00A518EB" w:rsidP="0085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93F9B"/>
    <w:multiLevelType w:val="hybridMultilevel"/>
    <w:tmpl w:val="A6A6D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95653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58"/>
    <w:rsid w:val="00074F97"/>
    <w:rsid w:val="001C7692"/>
    <w:rsid w:val="002B527D"/>
    <w:rsid w:val="00623D87"/>
    <w:rsid w:val="0069181C"/>
    <w:rsid w:val="00855A58"/>
    <w:rsid w:val="00952BD5"/>
    <w:rsid w:val="0099382D"/>
    <w:rsid w:val="009B1180"/>
    <w:rsid w:val="00A518EB"/>
    <w:rsid w:val="00AB2B8D"/>
    <w:rsid w:val="00AE15AC"/>
    <w:rsid w:val="00CD255F"/>
    <w:rsid w:val="00E6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C66DF1-0703-4B60-B060-CBB6D41D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5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5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55A5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5A5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5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5A5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Greń</dc:creator>
  <cp:keywords/>
  <dc:description/>
  <cp:lastModifiedBy>Wioletta Wojciechowska</cp:lastModifiedBy>
  <cp:revision>2</cp:revision>
  <cp:lastPrinted>2017-04-07T08:51:00Z</cp:lastPrinted>
  <dcterms:created xsi:type="dcterms:W3CDTF">2021-08-19T10:49:00Z</dcterms:created>
  <dcterms:modified xsi:type="dcterms:W3CDTF">2021-08-19T10:49:00Z</dcterms:modified>
</cp:coreProperties>
</file>